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BFFFF" w14:textId="77777777" w:rsidR="00CC05FF" w:rsidRDefault="00CC05FF" w:rsidP="00CC05FF">
      <w:pPr>
        <w:spacing w:after="0" w:line="240" w:lineRule="auto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</w:pPr>
    </w:p>
    <w:p w14:paraId="712A1083" w14:textId="77777777" w:rsidR="00CC05FF" w:rsidRDefault="00CC05FF" w:rsidP="00CC05FF">
      <w:pPr>
        <w:spacing w:after="0" w:line="240" w:lineRule="auto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</w:pPr>
    </w:p>
    <w:p w14:paraId="226F70C7" w14:textId="77777777" w:rsidR="00CC05FF" w:rsidRDefault="00CC05FF" w:rsidP="00CC05FF">
      <w:pPr>
        <w:spacing w:after="0" w:line="240" w:lineRule="auto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</w:pPr>
    </w:p>
    <w:p w14:paraId="285B9A4F" w14:textId="77777777" w:rsidR="00CC05FF" w:rsidRDefault="00CC05FF" w:rsidP="00CC05FF">
      <w:pPr>
        <w:spacing w:after="0" w:line="240" w:lineRule="auto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</w:pPr>
    </w:p>
    <w:p w14:paraId="52282D34" w14:textId="77777777" w:rsidR="00CC05FF" w:rsidRDefault="00CC05FF" w:rsidP="00CC05FF">
      <w:pPr>
        <w:spacing w:after="0" w:line="240" w:lineRule="auto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</w:pPr>
    </w:p>
    <w:p w14:paraId="405A39E1" w14:textId="77777777" w:rsidR="00CC05FF" w:rsidRDefault="00CC05FF" w:rsidP="00CC05FF">
      <w:pPr>
        <w:spacing w:after="0" w:line="240" w:lineRule="auto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</w:pPr>
    </w:p>
    <w:p w14:paraId="10CF92CD" w14:textId="77777777" w:rsidR="00CC05FF" w:rsidRDefault="00CC05FF" w:rsidP="00CC05FF">
      <w:pPr>
        <w:spacing w:after="0" w:line="240" w:lineRule="auto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</w:pPr>
    </w:p>
    <w:p w14:paraId="4ACDC643" w14:textId="77777777" w:rsidR="00CC05FF" w:rsidRDefault="00CC05FF" w:rsidP="00CC05FF">
      <w:pPr>
        <w:spacing w:after="0" w:line="240" w:lineRule="auto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</w:pPr>
    </w:p>
    <w:p w14:paraId="1B655537" w14:textId="4A8B446E" w:rsidR="00CC05FF" w:rsidRPr="00CC05FF" w:rsidRDefault="00CC05FF" w:rsidP="00CC05FF">
      <w:pPr>
        <w:spacing w:after="0" w:line="240" w:lineRule="auto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</w:pPr>
      <w:r w:rsidRPr="00CC05FF"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  <w:t xml:space="preserve">«Іскер </w:t>
      </w:r>
      <w:r w:rsidR="00263B7F"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  <w:t>а</w:t>
      </w:r>
      <w:r w:rsidRPr="00CC05FF"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  <w:t xml:space="preserve">ймақ» шағын бизнесті қолдаудың </w:t>
      </w:r>
    </w:p>
    <w:p w14:paraId="1982DEAC" w14:textId="77777777" w:rsidR="00CC05FF" w:rsidRPr="00CC05FF" w:rsidRDefault="00CC05FF" w:rsidP="00CC05FF">
      <w:pPr>
        <w:spacing w:after="0" w:line="240" w:lineRule="auto"/>
        <w:jc w:val="center"/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</w:pPr>
      <w:r w:rsidRPr="00CC05FF"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  <w:t>бірыңғай бағдарламасын бекіту туралы</w:t>
      </w:r>
    </w:p>
    <w:p w14:paraId="780C97E9" w14:textId="5594DF7A" w:rsidR="00CC05FF" w:rsidRDefault="00CC05FF" w:rsidP="00CC05FF">
      <w:pPr>
        <w:spacing w:after="0" w:line="240" w:lineRule="auto"/>
        <w:jc w:val="both"/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</w:pPr>
    </w:p>
    <w:p w14:paraId="4B4E33C5" w14:textId="77777777" w:rsidR="006B180D" w:rsidRPr="00CC05FF" w:rsidRDefault="006B180D" w:rsidP="00CC05FF">
      <w:pPr>
        <w:spacing w:after="0" w:line="240" w:lineRule="auto"/>
        <w:jc w:val="both"/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</w:pPr>
    </w:p>
    <w:p w14:paraId="162CD0F0" w14:textId="001C37CA" w:rsidR="00CC05FF" w:rsidRPr="00CC05FF" w:rsidRDefault="006B180D" w:rsidP="006B180D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 w:rsidRPr="006B180D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Мемлекет басшысының ағымдағы жылғы 5 желтоқсанда «Алтын сапа» және «Парыз» сыйлықтарының лауреаттарын, сондай-ақ «Қазақстанның үздік тауары» байқауының жеңімпаздарын марапаттау рәсімінде айтылған Шағын бизнесті қолдаудың бірыңғай бағдарламасын шұғыл қабылдау туралы тапсырмасын орындау мақсатында</w:t>
      </w: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 xml:space="preserve">, </w:t>
      </w:r>
      <w:r w:rsidRPr="006B180D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 xml:space="preserve">Қазақстан Республикасының Кәсіпкерлік кодексі 94-бабының 3-тармағына </w:t>
      </w:r>
      <w:r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 xml:space="preserve">және 96-бабының 5-тармағына </w:t>
      </w:r>
      <w:r w:rsidRPr="006B180D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 xml:space="preserve">сәйкес Қазақстан Республикасының Үкіметі </w:t>
      </w:r>
      <w:r w:rsidRPr="006B180D">
        <w:rPr>
          <w:rFonts w:ascii="Times New Roman" w:eastAsia="Consolas" w:hAnsi="Times New Roman" w:cs="Times New Roman"/>
          <w:b/>
          <w:color w:val="000000"/>
          <w:sz w:val="28"/>
          <w:szCs w:val="28"/>
          <w:lang w:val="kk-KZ"/>
        </w:rPr>
        <w:t>ҚАУЛЫ ЕТЕДІ</w:t>
      </w:r>
      <w:r w:rsidRPr="006B180D">
        <w:rPr>
          <w:rFonts w:ascii="Times New Roman" w:eastAsia="Consolas" w:hAnsi="Times New Roman" w:cs="Times New Roman"/>
          <w:b/>
          <w:bCs/>
          <w:color w:val="000000"/>
          <w:sz w:val="28"/>
          <w:szCs w:val="28"/>
          <w:lang w:val="kk-KZ"/>
        </w:rPr>
        <w:t>:</w:t>
      </w:r>
    </w:p>
    <w:p w14:paraId="50585470" w14:textId="77777777" w:rsidR="00CC05FF" w:rsidRPr="00CC05FF" w:rsidRDefault="00CC05FF" w:rsidP="00CC05FF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 w:rsidRPr="00CC05FF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1. Қоса беріліп отырған:</w:t>
      </w:r>
    </w:p>
    <w:p w14:paraId="67AC30F1" w14:textId="77777777" w:rsidR="00CC05FF" w:rsidRPr="00CC05FF" w:rsidRDefault="00CC05FF" w:rsidP="00CC05FF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 w:rsidRPr="00CC05FF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1) Сыйақы мөлшерлемесінің бір бөлігін субсидиялау қағидалары;</w:t>
      </w:r>
    </w:p>
    <w:p w14:paraId="53DE68BD" w14:textId="1C02FF32" w:rsidR="00CC05FF" w:rsidRPr="00CC05FF" w:rsidRDefault="00CC05FF" w:rsidP="00CC05FF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 w:rsidRPr="00CC05FF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 xml:space="preserve">2) </w:t>
      </w:r>
      <w:r w:rsidR="006B180D" w:rsidRPr="006B180D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Шағын кәсіпкерлік субъектілеріне қаржылай емес қолдау шараларын ұсыну қағидалары</w:t>
      </w:r>
      <w:r w:rsidRPr="00CC05FF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;</w:t>
      </w:r>
    </w:p>
    <w:p w14:paraId="1664F6AD" w14:textId="408B3A82" w:rsidR="00CC05FF" w:rsidRPr="00CC05FF" w:rsidRDefault="00CC05FF" w:rsidP="00CC05FF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 w:rsidRPr="00CC05FF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 xml:space="preserve">3) </w:t>
      </w:r>
      <w:r w:rsidR="006B180D" w:rsidRPr="006B180D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Шағын кәсіпкерлік субъектілеріне инфрақұрылымдық қолдау көрсету қағидалары бекітілсін</w:t>
      </w:r>
      <w:r w:rsidRPr="00CC05FF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.</w:t>
      </w:r>
    </w:p>
    <w:p w14:paraId="3A58006C" w14:textId="77777777" w:rsidR="00CC05FF" w:rsidRPr="00CC05FF" w:rsidRDefault="00CC05FF" w:rsidP="00CC05FF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 w:rsidRPr="00CC05FF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2. Осы қаулының орындалуын бақылау Қазақстан Республикасының Ұлттық экономика министрлігіне жүктелсін.</w:t>
      </w:r>
    </w:p>
    <w:p w14:paraId="5D150434" w14:textId="77777777" w:rsidR="00CC05FF" w:rsidRPr="00CC05FF" w:rsidRDefault="00CC05FF" w:rsidP="00CC05FF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  <w:r w:rsidRPr="00CC05FF"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  <w:t>3. Осы қаулы алғашқы ресми жарияланған күнінен кейін күнтізбелік он күн өткен соң қолданысқа енгізіледі.</w:t>
      </w:r>
    </w:p>
    <w:p w14:paraId="0A4F17FC" w14:textId="77777777" w:rsidR="00CC05FF" w:rsidRPr="00CC05FF" w:rsidRDefault="00CC05FF" w:rsidP="00CC05FF">
      <w:pPr>
        <w:spacing w:after="0" w:line="240" w:lineRule="auto"/>
        <w:ind w:firstLine="709"/>
        <w:jc w:val="both"/>
        <w:rPr>
          <w:rFonts w:ascii="Times New Roman" w:eastAsia="Consolas" w:hAnsi="Times New Roman" w:cs="Times New Roman"/>
          <w:color w:val="000000"/>
          <w:sz w:val="28"/>
          <w:szCs w:val="28"/>
          <w:lang w:val="kk-KZ"/>
        </w:rPr>
      </w:pPr>
    </w:p>
    <w:p w14:paraId="1EF5E3CB" w14:textId="77777777" w:rsidR="00CC05FF" w:rsidRPr="00CC05FF" w:rsidRDefault="00CC05FF" w:rsidP="006B180D">
      <w:pPr>
        <w:spacing w:after="0" w:line="240" w:lineRule="auto"/>
        <w:jc w:val="both"/>
        <w:rPr>
          <w:rFonts w:ascii="Times New Roman" w:eastAsia="Consolas" w:hAnsi="Times New Roman" w:cs="Times New Roman"/>
          <w:sz w:val="28"/>
          <w:szCs w:val="28"/>
          <w:lang w:val="kk-KZ"/>
        </w:rPr>
      </w:pPr>
    </w:p>
    <w:p w14:paraId="5A30AD39" w14:textId="77777777" w:rsidR="00CC05FF" w:rsidRPr="00CC05FF" w:rsidRDefault="00CC05FF" w:rsidP="00CC05FF">
      <w:pPr>
        <w:spacing w:after="0" w:line="240" w:lineRule="auto"/>
        <w:ind w:firstLine="708"/>
        <w:jc w:val="both"/>
        <w:rPr>
          <w:rFonts w:ascii="Times New Roman" w:eastAsia="Consolas" w:hAnsi="Times New Roman" w:cs="Times New Roman"/>
          <w:b/>
          <w:sz w:val="28"/>
          <w:szCs w:val="28"/>
          <w:lang w:val="kk-KZ"/>
        </w:rPr>
      </w:pPr>
      <w:r w:rsidRPr="00CC05FF">
        <w:rPr>
          <w:rFonts w:ascii="Times New Roman" w:eastAsia="Consolas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14:paraId="187252AE" w14:textId="653BCC84" w:rsidR="00CC05FF" w:rsidRPr="00CC05FF" w:rsidRDefault="00CC05FF" w:rsidP="00CC05FF">
      <w:pPr>
        <w:spacing w:after="0" w:line="240" w:lineRule="auto"/>
        <w:ind w:left="708" w:firstLine="708"/>
        <w:jc w:val="both"/>
        <w:rPr>
          <w:rFonts w:ascii="Times New Roman" w:eastAsia="Consolas" w:hAnsi="Times New Roman" w:cs="Times New Roman"/>
          <w:b/>
          <w:sz w:val="28"/>
          <w:szCs w:val="28"/>
          <w:lang w:val="ru-RU"/>
        </w:rPr>
      </w:pPr>
      <w:r w:rsidRPr="00CC05FF">
        <w:rPr>
          <w:rFonts w:ascii="Times New Roman" w:eastAsia="Consolas" w:hAnsi="Times New Roman" w:cs="Times New Roman"/>
          <w:b/>
          <w:sz w:val="28"/>
          <w:szCs w:val="28"/>
          <w:lang w:val="ru-RU"/>
        </w:rPr>
        <w:t>Премьер-Министр</w:t>
      </w:r>
      <w:r w:rsidRPr="00CC05FF">
        <w:rPr>
          <w:rFonts w:ascii="Times New Roman" w:eastAsia="Consolas" w:hAnsi="Times New Roman" w:cs="Times New Roman"/>
          <w:b/>
          <w:sz w:val="28"/>
          <w:szCs w:val="28"/>
          <w:lang w:val="kk-KZ"/>
        </w:rPr>
        <w:t>і</w:t>
      </w:r>
      <w:r w:rsidRPr="00CC05FF">
        <w:rPr>
          <w:rFonts w:ascii="Times New Roman" w:eastAsia="Consolas" w:hAnsi="Times New Roman" w:cs="Times New Roman"/>
          <w:b/>
          <w:sz w:val="28"/>
          <w:szCs w:val="28"/>
          <w:lang w:val="ru-RU"/>
        </w:rPr>
        <w:tab/>
      </w:r>
      <w:r w:rsidRPr="00CC05FF">
        <w:rPr>
          <w:rFonts w:ascii="Times New Roman" w:eastAsia="Consolas" w:hAnsi="Times New Roman" w:cs="Times New Roman"/>
          <w:b/>
          <w:sz w:val="28"/>
          <w:szCs w:val="28"/>
          <w:lang w:val="ru-RU"/>
        </w:rPr>
        <w:tab/>
      </w:r>
      <w:r w:rsidRPr="00CC05FF">
        <w:rPr>
          <w:rFonts w:ascii="Times New Roman" w:eastAsia="Consolas" w:hAnsi="Times New Roman" w:cs="Times New Roman"/>
          <w:b/>
          <w:sz w:val="28"/>
          <w:szCs w:val="28"/>
          <w:lang w:val="ru-RU"/>
        </w:rPr>
        <w:tab/>
      </w:r>
      <w:r w:rsidRPr="00CC05FF">
        <w:rPr>
          <w:rFonts w:ascii="Times New Roman" w:eastAsia="Consolas" w:hAnsi="Times New Roman" w:cs="Times New Roman"/>
          <w:b/>
          <w:sz w:val="28"/>
          <w:szCs w:val="28"/>
          <w:lang w:val="ru-RU"/>
        </w:rPr>
        <w:tab/>
      </w:r>
      <w:r w:rsidRPr="00CC05FF">
        <w:rPr>
          <w:rFonts w:ascii="Times New Roman" w:eastAsia="Consolas" w:hAnsi="Times New Roman" w:cs="Times New Roman"/>
          <w:b/>
          <w:sz w:val="28"/>
          <w:szCs w:val="28"/>
          <w:lang w:val="ru-RU"/>
        </w:rPr>
        <w:tab/>
        <w:t xml:space="preserve">           </w:t>
      </w:r>
      <w:r w:rsidRPr="00CC05FF">
        <w:rPr>
          <w:rFonts w:ascii="Times New Roman" w:eastAsia="Consolas" w:hAnsi="Times New Roman" w:cs="Consolas"/>
          <w:b/>
          <w:color w:val="000000"/>
          <w:sz w:val="28"/>
          <w:szCs w:val="28"/>
          <w:lang w:val="kk-KZ"/>
        </w:rPr>
        <w:t>О. Бектенов </w:t>
      </w:r>
    </w:p>
    <w:p w14:paraId="74DA910F" w14:textId="77777777" w:rsidR="00CC05FF" w:rsidRPr="00CC05FF" w:rsidRDefault="00CC05FF" w:rsidP="00CC05FF">
      <w:pPr>
        <w:spacing w:after="0" w:line="240" w:lineRule="auto"/>
        <w:jc w:val="both"/>
        <w:rPr>
          <w:rFonts w:ascii="Times New Roman" w:eastAsia="Consolas" w:hAnsi="Times New Roman" w:cs="Times New Roman"/>
          <w:b/>
          <w:color w:val="000000"/>
          <w:sz w:val="28"/>
          <w:szCs w:val="28"/>
          <w:lang w:val="ru-RU"/>
        </w:rPr>
      </w:pPr>
    </w:p>
    <w:p w14:paraId="6D946436" w14:textId="08453F41" w:rsidR="00D442AA" w:rsidRDefault="00D442AA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CE3D1AD" w14:textId="77777777" w:rsidR="006B180D" w:rsidRPr="00CC05FF" w:rsidRDefault="006B180D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6B180D" w:rsidRPr="00CC05FF" w:rsidSect="006B180D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2AA"/>
    <w:rsid w:val="00263B7F"/>
    <w:rsid w:val="006B180D"/>
    <w:rsid w:val="00CC05FF"/>
    <w:rsid w:val="00D174EC"/>
    <w:rsid w:val="00D4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BE0F6"/>
  <w15:chartTrackingRefBased/>
  <w15:docId w15:val="{51141524-ABCA-4820-82BF-AE711D4E7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8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Батырбек Оразов</dc:creator>
  <cp:keywords/>
  <dc:description/>
  <cp:lastModifiedBy>Батырбек Оразов</cp:lastModifiedBy>
  <cp:revision>4</cp:revision>
  <dcterms:created xsi:type="dcterms:W3CDTF">2025-12-12T11:59:00Z</dcterms:created>
  <dcterms:modified xsi:type="dcterms:W3CDTF">2025-12-13T11:22:00Z</dcterms:modified>
</cp:coreProperties>
</file>